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16" w:rsidRDefault="00332F16" w:rsidP="002A1E16">
      <w:pPr>
        <w:spacing w:after="0" w:line="240" w:lineRule="auto"/>
        <w:textAlignment w:val="baseline"/>
        <w:rPr>
          <w:rFonts w:ascii="Times New Roman" w:eastAsia="Times New Roman" w:hAnsi="Times New Roman" w:cs="Times New Roman"/>
          <w:color w:val="3A3A3A"/>
          <w:sz w:val="28"/>
          <w:szCs w:val="28"/>
          <w:lang w:eastAsia="ru-RU"/>
        </w:rPr>
      </w:pPr>
    </w:p>
    <w:p w:rsidR="00332F16" w:rsidRPr="0051044B" w:rsidRDefault="00F14F65" w:rsidP="0051044B">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b/>
          <w:bCs/>
          <w:color w:val="000000"/>
          <w:sz w:val="28"/>
          <w:szCs w:val="28"/>
          <w:lang w:eastAsia="ru-RU"/>
        </w:rPr>
        <w:t>Самоанализ педагогической деятельности</w:t>
      </w:r>
    </w:p>
    <w:p w:rsidR="00332F16" w:rsidRPr="0051044B" w:rsidRDefault="0014130A" w:rsidP="0051044B">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b/>
          <w:bCs/>
          <w:color w:val="000000"/>
          <w:sz w:val="28"/>
          <w:szCs w:val="28"/>
          <w:lang w:eastAsia="ru-RU"/>
        </w:rPr>
        <w:t>воспитателя</w:t>
      </w:r>
    </w:p>
    <w:p w:rsidR="00332F16" w:rsidRPr="0051044B" w:rsidRDefault="00332F16" w:rsidP="0051044B">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b/>
          <w:bCs/>
          <w:color w:val="000000"/>
          <w:sz w:val="28"/>
          <w:szCs w:val="28"/>
          <w:lang w:eastAsia="ru-RU"/>
        </w:rPr>
        <w:t xml:space="preserve">МБДОУ </w:t>
      </w:r>
      <w:r w:rsidR="0014130A" w:rsidRPr="0051044B">
        <w:rPr>
          <w:rFonts w:ascii="Times New Roman" w:eastAsia="Times New Roman" w:hAnsi="Times New Roman" w:cs="Times New Roman"/>
          <w:b/>
          <w:bCs/>
          <w:color w:val="000000"/>
          <w:sz w:val="28"/>
          <w:szCs w:val="28"/>
          <w:lang w:eastAsia="ru-RU"/>
        </w:rPr>
        <w:t>Детский сад № 26</w:t>
      </w:r>
    </w:p>
    <w:p w:rsidR="00332F16" w:rsidRPr="0051044B" w:rsidRDefault="00F14F65" w:rsidP="0051044B">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b/>
          <w:bCs/>
          <w:color w:val="000000"/>
          <w:sz w:val="28"/>
          <w:szCs w:val="28"/>
          <w:lang w:eastAsia="ru-RU"/>
        </w:rPr>
        <w:t>г</w:t>
      </w:r>
      <w:r w:rsidR="0014130A" w:rsidRPr="0051044B">
        <w:rPr>
          <w:rFonts w:ascii="Times New Roman" w:eastAsia="Times New Roman" w:hAnsi="Times New Roman" w:cs="Times New Roman"/>
          <w:b/>
          <w:bCs/>
          <w:color w:val="000000"/>
          <w:sz w:val="28"/>
          <w:szCs w:val="28"/>
          <w:lang w:eastAsia="ru-RU"/>
        </w:rPr>
        <w:t>. Углегорска</w:t>
      </w:r>
      <w:r w:rsidRPr="0051044B">
        <w:rPr>
          <w:rFonts w:ascii="Times New Roman" w:eastAsia="Times New Roman" w:hAnsi="Times New Roman" w:cs="Times New Roman"/>
          <w:b/>
          <w:bCs/>
          <w:color w:val="000000"/>
          <w:sz w:val="28"/>
          <w:szCs w:val="28"/>
          <w:lang w:eastAsia="ru-RU"/>
        </w:rPr>
        <w:t>,</w:t>
      </w:r>
      <w:r w:rsidR="0014130A" w:rsidRPr="0051044B">
        <w:rPr>
          <w:rFonts w:ascii="Times New Roman" w:eastAsia="Times New Roman" w:hAnsi="Times New Roman" w:cs="Times New Roman"/>
          <w:b/>
          <w:bCs/>
          <w:color w:val="000000"/>
          <w:sz w:val="28"/>
          <w:szCs w:val="28"/>
          <w:lang w:eastAsia="ru-RU"/>
        </w:rPr>
        <w:t xml:space="preserve"> Сахалинской обл.</w:t>
      </w:r>
    </w:p>
    <w:p w:rsidR="00332F16" w:rsidRPr="0051044B" w:rsidRDefault="0014130A" w:rsidP="0051044B">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b/>
          <w:bCs/>
          <w:color w:val="000000"/>
          <w:sz w:val="28"/>
          <w:szCs w:val="28"/>
          <w:lang w:eastAsia="ru-RU"/>
        </w:rPr>
        <w:t>Ивановой Юлии Петровны</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Я, </w:t>
      </w:r>
      <w:r w:rsidR="0014130A" w:rsidRPr="0051044B">
        <w:rPr>
          <w:rFonts w:ascii="Times New Roman" w:eastAsia="Times New Roman" w:hAnsi="Times New Roman" w:cs="Times New Roman"/>
          <w:color w:val="000000"/>
          <w:sz w:val="28"/>
          <w:szCs w:val="28"/>
          <w:lang w:eastAsia="ru-RU"/>
        </w:rPr>
        <w:t>Иванова Юлия Петровна</w:t>
      </w:r>
      <w:r w:rsidRPr="0051044B">
        <w:rPr>
          <w:rFonts w:ascii="Times New Roman" w:eastAsia="Times New Roman" w:hAnsi="Times New Roman" w:cs="Times New Roman"/>
          <w:color w:val="000000"/>
          <w:sz w:val="28"/>
          <w:szCs w:val="28"/>
          <w:lang w:eastAsia="ru-RU"/>
        </w:rPr>
        <w:t xml:space="preserve">, работаю в МБДОУ </w:t>
      </w:r>
      <w:r w:rsidR="0014130A" w:rsidRPr="0051044B">
        <w:rPr>
          <w:rFonts w:ascii="Times New Roman" w:eastAsia="Times New Roman" w:hAnsi="Times New Roman" w:cs="Times New Roman"/>
          <w:color w:val="000000"/>
          <w:sz w:val="28"/>
          <w:szCs w:val="28"/>
          <w:lang w:eastAsia="ru-RU"/>
        </w:rPr>
        <w:t xml:space="preserve">Детский сад № 26 воспитателем по изодеятельности с </w:t>
      </w:r>
      <w:r w:rsidR="0051044B" w:rsidRPr="0051044B">
        <w:rPr>
          <w:rFonts w:ascii="Times New Roman" w:eastAsia="Times New Roman" w:hAnsi="Times New Roman" w:cs="Times New Roman"/>
          <w:color w:val="000000"/>
          <w:sz w:val="28"/>
          <w:szCs w:val="28"/>
          <w:lang w:eastAsia="ru-RU"/>
        </w:rPr>
        <w:t>2015</w:t>
      </w:r>
      <w:r w:rsidR="0014130A" w:rsidRPr="0051044B">
        <w:rPr>
          <w:rFonts w:ascii="Times New Roman" w:eastAsia="Times New Roman" w:hAnsi="Times New Roman" w:cs="Times New Roman"/>
          <w:color w:val="000000"/>
          <w:sz w:val="28"/>
          <w:szCs w:val="28"/>
          <w:lang w:eastAsia="ru-RU"/>
        </w:rPr>
        <w:t xml:space="preserve"> года. В 1988</w:t>
      </w:r>
      <w:r w:rsidRPr="0051044B">
        <w:rPr>
          <w:rFonts w:ascii="Times New Roman" w:eastAsia="Times New Roman" w:hAnsi="Times New Roman" w:cs="Times New Roman"/>
          <w:color w:val="000000"/>
          <w:sz w:val="28"/>
          <w:szCs w:val="28"/>
          <w:lang w:eastAsia="ru-RU"/>
        </w:rPr>
        <w:t xml:space="preserve"> году окончила </w:t>
      </w:r>
      <w:r w:rsidR="0014130A" w:rsidRPr="0051044B">
        <w:rPr>
          <w:rFonts w:ascii="Times New Roman" w:eastAsia="Times New Roman" w:hAnsi="Times New Roman" w:cs="Times New Roman"/>
          <w:color w:val="000000"/>
          <w:sz w:val="28"/>
          <w:szCs w:val="28"/>
          <w:lang w:eastAsia="ru-RU"/>
        </w:rPr>
        <w:t>Александровск – Сахалинское педагогическое училище.</w:t>
      </w:r>
      <w:r w:rsidRPr="0051044B">
        <w:rPr>
          <w:rFonts w:ascii="Times New Roman" w:eastAsia="Times New Roman" w:hAnsi="Times New Roman" w:cs="Times New Roman"/>
          <w:color w:val="000000"/>
          <w:sz w:val="28"/>
          <w:szCs w:val="28"/>
          <w:lang w:eastAsia="ru-RU"/>
        </w:rPr>
        <w:t xml:space="preserve"> Педагогический стаж – </w:t>
      </w:r>
      <w:r w:rsidR="0014130A" w:rsidRPr="0051044B">
        <w:rPr>
          <w:rFonts w:ascii="Times New Roman" w:eastAsia="Times New Roman" w:hAnsi="Times New Roman" w:cs="Times New Roman"/>
          <w:color w:val="000000"/>
          <w:sz w:val="28"/>
          <w:szCs w:val="28"/>
          <w:lang w:eastAsia="ru-RU"/>
        </w:rPr>
        <w:t>30</w:t>
      </w:r>
      <w:r w:rsidRPr="0051044B">
        <w:rPr>
          <w:rFonts w:ascii="Times New Roman" w:eastAsia="Times New Roman" w:hAnsi="Times New Roman" w:cs="Times New Roman"/>
          <w:color w:val="000000"/>
          <w:sz w:val="28"/>
          <w:szCs w:val="28"/>
          <w:lang w:eastAsia="ru-RU"/>
        </w:rPr>
        <w:t xml:space="preserve"> лет.</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В течение </w:t>
      </w:r>
      <w:r w:rsidR="0014130A" w:rsidRPr="0051044B">
        <w:rPr>
          <w:rFonts w:ascii="Times New Roman" w:eastAsia="Times New Roman" w:hAnsi="Times New Roman" w:cs="Times New Roman"/>
          <w:color w:val="000000"/>
          <w:sz w:val="28"/>
          <w:szCs w:val="28"/>
          <w:lang w:eastAsia="ru-RU"/>
        </w:rPr>
        <w:t>своей педагогической деятельности работаю</w:t>
      </w:r>
      <w:r w:rsidRPr="0051044B">
        <w:rPr>
          <w:rFonts w:ascii="Times New Roman" w:eastAsia="Times New Roman" w:hAnsi="Times New Roman" w:cs="Times New Roman"/>
          <w:color w:val="000000"/>
          <w:sz w:val="28"/>
          <w:szCs w:val="28"/>
          <w:lang w:eastAsia="ru-RU"/>
        </w:rPr>
        <w:t xml:space="preserve"> по программе «</w:t>
      </w:r>
      <w:r w:rsidR="0014130A" w:rsidRPr="0051044B">
        <w:rPr>
          <w:rFonts w:ascii="Times New Roman" w:eastAsia="Times New Roman" w:hAnsi="Times New Roman" w:cs="Times New Roman"/>
          <w:color w:val="000000"/>
          <w:sz w:val="28"/>
          <w:szCs w:val="28"/>
          <w:lang w:eastAsia="ru-RU"/>
        </w:rPr>
        <w:t>От рождения до школы</w:t>
      </w:r>
      <w:r w:rsidRPr="0051044B">
        <w:rPr>
          <w:rFonts w:ascii="Times New Roman" w:eastAsia="Times New Roman" w:hAnsi="Times New Roman" w:cs="Times New Roman"/>
          <w:color w:val="000000"/>
          <w:sz w:val="28"/>
          <w:szCs w:val="28"/>
          <w:lang w:eastAsia="ru-RU"/>
        </w:rPr>
        <w:t>»</w:t>
      </w:r>
      <w:r w:rsidR="0014130A" w:rsidRPr="0051044B">
        <w:rPr>
          <w:rFonts w:ascii="Times New Roman" w:eastAsia="Times New Roman" w:hAnsi="Times New Roman" w:cs="Times New Roman"/>
          <w:color w:val="000000"/>
          <w:sz w:val="28"/>
          <w:szCs w:val="28"/>
          <w:lang w:eastAsia="ru-RU"/>
        </w:rPr>
        <w:t xml:space="preserve"> под редакцией Н.Е. Вераксы, Т.С. Комаровой, М.А. Васильевой</w:t>
      </w:r>
      <w:r w:rsidRPr="0051044B">
        <w:rPr>
          <w:rFonts w:ascii="Times New Roman" w:eastAsia="Times New Roman" w:hAnsi="Times New Roman" w:cs="Times New Roman"/>
          <w:color w:val="000000"/>
          <w:sz w:val="28"/>
          <w:szCs w:val="28"/>
          <w:lang w:eastAsia="ru-RU"/>
        </w:rPr>
        <w:t xml:space="preserve"> с применением ряда парциальных программ по изодеятельности. </w:t>
      </w:r>
      <w:r w:rsidR="0014130A" w:rsidRPr="0051044B">
        <w:rPr>
          <w:rFonts w:ascii="Times New Roman" w:eastAsia="Times New Roman" w:hAnsi="Times New Roman" w:cs="Times New Roman"/>
          <w:color w:val="000000"/>
          <w:sz w:val="28"/>
          <w:szCs w:val="28"/>
          <w:lang w:eastAsia="ru-RU"/>
        </w:rPr>
        <w:t>Работу в</w:t>
      </w:r>
      <w:r w:rsidRPr="0051044B">
        <w:rPr>
          <w:rFonts w:ascii="Times New Roman" w:eastAsia="Times New Roman" w:hAnsi="Times New Roman" w:cs="Times New Roman"/>
          <w:color w:val="000000"/>
          <w:sz w:val="28"/>
          <w:szCs w:val="28"/>
          <w:lang w:eastAsia="ru-RU"/>
        </w:rPr>
        <w:t xml:space="preserve"> МБДОУ провожу с детьми всех возрастных групп. Организуя творческо-продуктивную деятельность (по рисованию, лепке, аппликации) в группе, неразрывно соединяю цели обучения, воспитания и развития детей. Своей задачей считаю необходимость развивать у детей интерес к творческой деятельности, миру искусства, найти и осуществить дифференцированный подход к каждому воспитаннику.</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Для повышения эффективности </w:t>
      </w:r>
      <w:r w:rsidR="0014130A" w:rsidRPr="0051044B">
        <w:rPr>
          <w:rFonts w:ascii="Times New Roman" w:eastAsia="Times New Roman" w:hAnsi="Times New Roman" w:cs="Times New Roman"/>
          <w:color w:val="000000"/>
          <w:sz w:val="28"/>
          <w:szCs w:val="28"/>
          <w:lang w:eastAsia="ru-RU"/>
        </w:rPr>
        <w:t>непосредственно образовательной деятельности</w:t>
      </w:r>
      <w:r w:rsidRPr="0051044B">
        <w:rPr>
          <w:rFonts w:ascii="Times New Roman" w:eastAsia="Times New Roman" w:hAnsi="Times New Roman" w:cs="Times New Roman"/>
          <w:color w:val="000000"/>
          <w:sz w:val="28"/>
          <w:szCs w:val="28"/>
          <w:lang w:eastAsia="ru-RU"/>
        </w:rPr>
        <w:t xml:space="preserve"> стараюсь целесообразно использовать все методы обучения, в соответствии с темой занятия и его местом в процессе обучения. Стараюсь делать занятия доступными, наглядными, интересными, познавательными.</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Главная цель моей работы – развитие творческой личности, обеспечение полноценного психологического и эмоционального благополучия, воспитание в детях средствами искусства патриотических чувств, эмоционального отношения к окружающему миру, любви к природе, истории и традициям родного края. Формирую у своих воспитанников способность думать, рассуждать, доказывать, самостоятельно мыслить. В </w:t>
      </w:r>
      <w:r w:rsidR="0014130A" w:rsidRPr="0051044B">
        <w:rPr>
          <w:rFonts w:ascii="Times New Roman" w:eastAsia="Times New Roman" w:hAnsi="Times New Roman" w:cs="Times New Roman"/>
          <w:color w:val="000000"/>
          <w:sz w:val="28"/>
          <w:szCs w:val="28"/>
          <w:lang w:eastAsia="ru-RU"/>
        </w:rPr>
        <w:t>своей работе</w:t>
      </w:r>
      <w:r w:rsidRPr="0051044B">
        <w:rPr>
          <w:rFonts w:ascii="Times New Roman" w:eastAsia="Times New Roman" w:hAnsi="Times New Roman" w:cs="Times New Roman"/>
          <w:color w:val="000000"/>
          <w:sz w:val="28"/>
          <w:szCs w:val="28"/>
          <w:lang w:eastAsia="ru-RU"/>
        </w:rPr>
        <w:t xml:space="preserve"> основываюсь на принципах личностно-ориентированного и деятельностного подхода. Стараюсь помочь ребенку реализовать свои потенциальные возможности, создавая ситуацию успеха для каждого воспитанника. Работаю над формированием навыков творческого, продуктивного мышления как важного условия всестороннего развития творческой личности посредством сочетания эмоционального и интеллектуального.</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Осуществляю отбор эффективных методов, средств и форм образовательной деятельности, воспитания и развития дошкольников, применяю современные педагогические </w:t>
      </w:r>
      <w:r w:rsidR="0014130A" w:rsidRPr="0051044B">
        <w:rPr>
          <w:rFonts w:ascii="Times New Roman" w:eastAsia="Times New Roman" w:hAnsi="Times New Roman" w:cs="Times New Roman"/>
          <w:color w:val="000000"/>
          <w:sz w:val="28"/>
          <w:szCs w:val="28"/>
          <w:lang w:eastAsia="ru-RU"/>
        </w:rPr>
        <w:t>технологии, в</w:t>
      </w:r>
      <w:r w:rsidRPr="0051044B">
        <w:rPr>
          <w:rFonts w:ascii="Times New Roman" w:eastAsia="Times New Roman" w:hAnsi="Times New Roman" w:cs="Times New Roman"/>
          <w:color w:val="000000"/>
          <w:sz w:val="28"/>
          <w:szCs w:val="28"/>
          <w:lang w:eastAsia="ru-RU"/>
        </w:rPr>
        <w:t xml:space="preserve"> том </w:t>
      </w:r>
      <w:r w:rsidR="0014130A" w:rsidRPr="0051044B">
        <w:rPr>
          <w:rFonts w:ascii="Times New Roman" w:eastAsia="Times New Roman" w:hAnsi="Times New Roman" w:cs="Times New Roman"/>
          <w:color w:val="000000"/>
          <w:sz w:val="28"/>
          <w:szCs w:val="28"/>
          <w:lang w:eastAsia="ru-RU"/>
        </w:rPr>
        <w:t>числе информационно</w:t>
      </w:r>
      <w:r w:rsidRPr="0051044B">
        <w:rPr>
          <w:rFonts w:ascii="Times New Roman" w:eastAsia="Times New Roman" w:hAnsi="Times New Roman" w:cs="Times New Roman"/>
          <w:color w:val="000000"/>
          <w:sz w:val="28"/>
          <w:szCs w:val="28"/>
          <w:lang w:eastAsia="ru-RU"/>
        </w:rPr>
        <w:t>-коммуникационные, здоровьесберегающие, технологии   развивающего обучения, проектной деятельности, проблемного обучения. Постоянно создаю условия для реализации творческих возможностей детей, достигая гармоничного единства между приобретением знаний, умений, навыков и эмоционально-ценностным отношением к изучаемому материалу. </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Образовательный процесс с детьми осуществляю по составленной мной рабочей программе «</w:t>
      </w:r>
      <w:r w:rsidR="00A601CD" w:rsidRPr="0051044B">
        <w:rPr>
          <w:rFonts w:ascii="Times New Roman" w:eastAsia="Times New Roman" w:hAnsi="Times New Roman" w:cs="Times New Roman"/>
          <w:color w:val="000000"/>
          <w:sz w:val="28"/>
          <w:szCs w:val="28"/>
          <w:lang w:eastAsia="ru-RU"/>
        </w:rPr>
        <w:t>Художественно-эстетическое развитие</w:t>
      </w:r>
      <w:r w:rsidRPr="0051044B">
        <w:rPr>
          <w:rFonts w:ascii="Times New Roman" w:eastAsia="Times New Roman" w:hAnsi="Times New Roman" w:cs="Times New Roman"/>
          <w:color w:val="000000"/>
          <w:sz w:val="28"/>
          <w:szCs w:val="28"/>
          <w:lang w:eastAsia="ru-RU"/>
        </w:rPr>
        <w:t xml:space="preserve">». Данная </w:t>
      </w:r>
      <w:r w:rsidRPr="0051044B">
        <w:rPr>
          <w:rFonts w:ascii="Times New Roman" w:eastAsia="Times New Roman" w:hAnsi="Times New Roman" w:cs="Times New Roman"/>
          <w:color w:val="000000"/>
          <w:sz w:val="28"/>
          <w:szCs w:val="28"/>
          <w:lang w:eastAsia="ru-RU"/>
        </w:rPr>
        <w:lastRenderedPageBreak/>
        <w:t>программа разработана для детей 3-7 лет на основе обновленного варианта комплексной программы «</w:t>
      </w:r>
      <w:r w:rsidR="00A601CD" w:rsidRPr="0051044B">
        <w:rPr>
          <w:rFonts w:ascii="Times New Roman" w:eastAsia="Times New Roman" w:hAnsi="Times New Roman" w:cs="Times New Roman"/>
          <w:color w:val="000000"/>
          <w:sz w:val="28"/>
          <w:szCs w:val="28"/>
          <w:lang w:eastAsia="ru-RU"/>
        </w:rPr>
        <w:t>«От рождения до школы</w:t>
      </w:r>
      <w:r w:rsidRPr="0051044B">
        <w:rPr>
          <w:rFonts w:ascii="Times New Roman" w:eastAsia="Times New Roman" w:hAnsi="Times New Roman" w:cs="Times New Roman"/>
          <w:color w:val="000000"/>
          <w:sz w:val="28"/>
          <w:szCs w:val="28"/>
          <w:lang w:eastAsia="ru-RU"/>
        </w:rPr>
        <w:t>» и парциальн</w:t>
      </w:r>
      <w:r w:rsidR="00A601CD" w:rsidRPr="0051044B">
        <w:rPr>
          <w:rFonts w:ascii="Times New Roman" w:eastAsia="Times New Roman" w:hAnsi="Times New Roman" w:cs="Times New Roman"/>
          <w:color w:val="000000"/>
          <w:sz w:val="28"/>
          <w:szCs w:val="28"/>
          <w:lang w:eastAsia="ru-RU"/>
        </w:rPr>
        <w:t>ой</w:t>
      </w:r>
      <w:r w:rsidRPr="0051044B">
        <w:rPr>
          <w:rFonts w:ascii="Times New Roman" w:eastAsia="Times New Roman" w:hAnsi="Times New Roman" w:cs="Times New Roman"/>
          <w:color w:val="000000"/>
          <w:sz w:val="28"/>
          <w:szCs w:val="28"/>
          <w:lang w:eastAsia="ru-RU"/>
        </w:rPr>
        <w:t xml:space="preserve"> программ</w:t>
      </w:r>
      <w:r w:rsidR="00A601CD" w:rsidRPr="0051044B">
        <w:rPr>
          <w:rFonts w:ascii="Times New Roman" w:eastAsia="Times New Roman" w:hAnsi="Times New Roman" w:cs="Times New Roman"/>
          <w:color w:val="000000"/>
          <w:sz w:val="28"/>
          <w:szCs w:val="28"/>
          <w:lang w:eastAsia="ru-RU"/>
        </w:rPr>
        <w:t>ы</w:t>
      </w:r>
      <w:r w:rsidRPr="0051044B">
        <w:rPr>
          <w:rFonts w:ascii="Times New Roman" w:eastAsia="Times New Roman" w:hAnsi="Times New Roman" w:cs="Times New Roman"/>
          <w:color w:val="000000"/>
          <w:sz w:val="28"/>
          <w:szCs w:val="28"/>
          <w:lang w:eastAsia="ru-RU"/>
        </w:rPr>
        <w:t xml:space="preserve">: </w:t>
      </w:r>
      <w:r w:rsidR="00A601CD" w:rsidRPr="0051044B">
        <w:rPr>
          <w:rFonts w:ascii="Times New Roman" w:eastAsia="Times New Roman" w:hAnsi="Times New Roman" w:cs="Times New Roman"/>
          <w:color w:val="000000"/>
          <w:sz w:val="28"/>
          <w:szCs w:val="28"/>
          <w:lang w:eastAsia="ru-RU"/>
        </w:rPr>
        <w:t xml:space="preserve">И.А. Лыковой «Парциальная программа художественно-эстетического развития детей 2-7 лет в изобразительной деятельности «Цветные ладошки». </w:t>
      </w:r>
      <w:r w:rsidRPr="0051044B">
        <w:rPr>
          <w:rFonts w:ascii="Times New Roman" w:eastAsia="Times New Roman" w:hAnsi="Times New Roman" w:cs="Times New Roman"/>
          <w:color w:val="000000"/>
          <w:sz w:val="28"/>
          <w:szCs w:val="28"/>
          <w:lang w:eastAsia="ru-RU"/>
        </w:rPr>
        <w:t>При разработке своей программы я также использовала собственные наработки по применению нетрадиционных техник исполнения. Считаю, что все использованные мною компоненты гармонично вошли в единую программу, так как имеют общие задачи, главными из которых являются:</w:t>
      </w:r>
    </w:p>
    <w:p w:rsidR="00332F16" w:rsidRPr="0051044B" w:rsidRDefault="00332F16" w:rsidP="007F074C">
      <w:pPr>
        <w:numPr>
          <w:ilvl w:val="0"/>
          <w:numId w:val="1"/>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развитие творческих задатков ребенка;</w:t>
      </w:r>
    </w:p>
    <w:p w:rsidR="00332F16" w:rsidRPr="0051044B" w:rsidRDefault="00332F16" w:rsidP="007F074C">
      <w:pPr>
        <w:numPr>
          <w:ilvl w:val="0"/>
          <w:numId w:val="1"/>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получение художественно-познавательной информации через разные каналы: природный, предметный, социальный, мир искусства;</w:t>
      </w:r>
    </w:p>
    <w:p w:rsidR="00332F16" w:rsidRPr="0051044B" w:rsidRDefault="00332F16" w:rsidP="007F074C">
      <w:pPr>
        <w:numPr>
          <w:ilvl w:val="0"/>
          <w:numId w:val="1"/>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формирование у детей дошкольного возраста целостных представлений о природе как живом организме.</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Программа «</w:t>
      </w:r>
      <w:r w:rsidR="00A601CD" w:rsidRPr="0051044B">
        <w:rPr>
          <w:rFonts w:ascii="Times New Roman" w:eastAsia="Times New Roman" w:hAnsi="Times New Roman" w:cs="Times New Roman"/>
          <w:color w:val="000000"/>
          <w:sz w:val="28"/>
          <w:szCs w:val="28"/>
          <w:lang w:eastAsia="ru-RU"/>
        </w:rPr>
        <w:t>Художественно-эстетическое развитие</w:t>
      </w:r>
      <w:r w:rsidRPr="0051044B">
        <w:rPr>
          <w:rFonts w:ascii="Times New Roman" w:eastAsia="Times New Roman" w:hAnsi="Times New Roman" w:cs="Times New Roman"/>
          <w:color w:val="000000"/>
          <w:sz w:val="28"/>
          <w:szCs w:val="28"/>
          <w:lang w:eastAsia="ru-RU"/>
        </w:rPr>
        <w:t>» включает в себя перспективное планирование, составленное с учетом единого тематического плана МБДОУ, что способствует более эффективному усвоению детьми программного материала и позволяет в полном объёме реализовать принципы интеграции и комплексно-тематического построения образовательного процесса, что является необходимым условием реализации ФГ</w:t>
      </w:r>
      <w:r w:rsidR="00A601CD" w:rsidRPr="0051044B">
        <w:rPr>
          <w:rFonts w:ascii="Times New Roman" w:eastAsia="Times New Roman" w:hAnsi="Times New Roman" w:cs="Times New Roman"/>
          <w:color w:val="000000"/>
          <w:sz w:val="28"/>
          <w:szCs w:val="28"/>
          <w:lang w:eastAsia="ru-RU"/>
        </w:rPr>
        <w:t>ОС</w:t>
      </w:r>
      <w:r w:rsidRPr="0051044B">
        <w:rPr>
          <w:rFonts w:ascii="Times New Roman" w:eastAsia="Times New Roman" w:hAnsi="Times New Roman" w:cs="Times New Roman"/>
          <w:color w:val="000000"/>
          <w:sz w:val="28"/>
          <w:szCs w:val="28"/>
          <w:lang w:eastAsia="ru-RU"/>
        </w:rPr>
        <w:t>.</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В своей работе широко применяю нетрадиционные техники исполнения. В младшей группе это - рисование ладошкой, пальцами, штампами; аппликация обрывками цветной бумаги, дорисовка, наклеивание ватных шариков, ниток, толченой скорлупы, лепка из разноцветного теста и пр.</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С детьми постарше – расширяем спектр изобразительных живописных и графических техник: способы работы с акварелью и гуашью (по</w:t>
      </w:r>
      <w:r w:rsidR="00A601CD" w:rsidRPr="0051044B">
        <w:rPr>
          <w:rFonts w:ascii="Times New Roman" w:eastAsia="Times New Roman" w:hAnsi="Times New Roman" w:cs="Times New Roman"/>
          <w:color w:val="000000"/>
          <w:sz w:val="28"/>
          <w:szCs w:val="28"/>
          <w:lang w:eastAsia="ru-RU"/>
        </w:rPr>
        <w:t xml:space="preserve"> мокрому</w:t>
      </w:r>
      <w:r w:rsidRPr="0051044B">
        <w:rPr>
          <w:rFonts w:ascii="Times New Roman" w:eastAsia="Times New Roman" w:hAnsi="Times New Roman" w:cs="Times New Roman"/>
          <w:color w:val="000000"/>
          <w:sz w:val="28"/>
          <w:szCs w:val="28"/>
          <w:lang w:eastAsia="ru-RU"/>
        </w:rPr>
        <w:t xml:space="preserve">), способы различного наложения цветового пятна, техники пера, штриховки, оттиска, монотипии, </w:t>
      </w:r>
      <w:r w:rsidR="00A601CD" w:rsidRPr="0051044B">
        <w:rPr>
          <w:rFonts w:ascii="Times New Roman" w:eastAsia="Times New Roman" w:hAnsi="Times New Roman" w:cs="Times New Roman"/>
          <w:color w:val="000000"/>
          <w:sz w:val="28"/>
          <w:szCs w:val="28"/>
          <w:lang w:eastAsia="ru-RU"/>
        </w:rPr>
        <w:t>«рельефный» рисунок, «пуантилизм»</w:t>
      </w:r>
      <w:r w:rsidRPr="0051044B">
        <w:rPr>
          <w:rFonts w:ascii="Times New Roman" w:eastAsia="Times New Roman" w:hAnsi="Times New Roman" w:cs="Times New Roman"/>
          <w:color w:val="000000"/>
          <w:sz w:val="28"/>
          <w:szCs w:val="28"/>
          <w:lang w:eastAsia="ru-RU"/>
        </w:rPr>
        <w:t xml:space="preserve"> и др. В аппликации я обогащаю опыт использования детьми разнообразных материалов и веществ (засушенные цветы, листья, семена, песок); формирую последовательность работы над сюжетной аппликацией, умение создавать коллаж; развиваю умение создавать разнообразные формы.</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Для выполнения поставленных задач на занятиях по изодеятельности я использую следующие методы и приемы:</w:t>
      </w:r>
    </w:p>
    <w:p w:rsidR="00A601CD"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Игру</w:t>
      </w:r>
    </w:p>
    <w:p w:rsidR="00332F16"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Д</w:t>
      </w:r>
      <w:r w:rsidR="00332F16" w:rsidRPr="0051044B">
        <w:rPr>
          <w:rFonts w:ascii="Times New Roman" w:eastAsia="Times New Roman" w:hAnsi="Times New Roman" w:cs="Times New Roman"/>
          <w:color w:val="000000"/>
          <w:sz w:val="28"/>
          <w:szCs w:val="28"/>
          <w:lang w:eastAsia="ru-RU"/>
        </w:rPr>
        <w:t>етские игровые проекты;</w:t>
      </w:r>
    </w:p>
    <w:p w:rsidR="00332F16"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Т</w:t>
      </w:r>
      <w:r w:rsidR="00332F16" w:rsidRPr="0051044B">
        <w:rPr>
          <w:rFonts w:ascii="Times New Roman" w:eastAsia="Times New Roman" w:hAnsi="Times New Roman" w:cs="Times New Roman"/>
          <w:color w:val="000000"/>
          <w:sz w:val="28"/>
          <w:szCs w:val="28"/>
          <w:lang w:eastAsia="ru-RU"/>
        </w:rPr>
        <w:t>ворческое экспериментирование;</w:t>
      </w:r>
    </w:p>
    <w:p w:rsidR="00332F16"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Э</w:t>
      </w:r>
      <w:r w:rsidR="00332F16" w:rsidRPr="0051044B">
        <w:rPr>
          <w:rFonts w:ascii="Times New Roman" w:eastAsia="Times New Roman" w:hAnsi="Times New Roman" w:cs="Times New Roman"/>
          <w:color w:val="000000"/>
          <w:sz w:val="28"/>
          <w:szCs w:val="28"/>
          <w:lang w:eastAsia="ru-RU"/>
        </w:rPr>
        <w:t>кскурсии;</w:t>
      </w:r>
    </w:p>
    <w:p w:rsidR="00332F16"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О</w:t>
      </w:r>
      <w:r w:rsidR="00332F16" w:rsidRPr="0051044B">
        <w:rPr>
          <w:rFonts w:ascii="Times New Roman" w:eastAsia="Times New Roman" w:hAnsi="Times New Roman" w:cs="Times New Roman"/>
          <w:color w:val="000000"/>
          <w:sz w:val="28"/>
          <w:szCs w:val="28"/>
          <w:lang w:eastAsia="ru-RU"/>
        </w:rPr>
        <w:t>бразовательные прогулки;</w:t>
      </w:r>
    </w:p>
    <w:p w:rsidR="00332F16"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И</w:t>
      </w:r>
      <w:r w:rsidR="00332F16" w:rsidRPr="0051044B">
        <w:rPr>
          <w:rFonts w:ascii="Times New Roman" w:eastAsia="Times New Roman" w:hAnsi="Times New Roman" w:cs="Times New Roman"/>
          <w:color w:val="000000"/>
          <w:sz w:val="28"/>
          <w:szCs w:val="28"/>
          <w:lang w:eastAsia="ru-RU"/>
        </w:rPr>
        <w:t>спользование синтеза искусства и интеграции видов деятельности;</w:t>
      </w:r>
    </w:p>
    <w:p w:rsidR="00332F16" w:rsidRPr="0051044B" w:rsidRDefault="00A601CD" w:rsidP="007F074C">
      <w:pPr>
        <w:numPr>
          <w:ilvl w:val="0"/>
          <w:numId w:val="2"/>
        </w:numPr>
        <w:shd w:val="clear" w:color="auto" w:fill="FFFFFF"/>
        <w:spacing w:before="30" w:after="0" w:line="240" w:lineRule="auto"/>
        <w:ind w:left="0"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И</w:t>
      </w:r>
      <w:r w:rsidR="00332F16" w:rsidRPr="0051044B">
        <w:rPr>
          <w:rFonts w:ascii="Times New Roman" w:eastAsia="Times New Roman" w:hAnsi="Times New Roman" w:cs="Times New Roman"/>
          <w:color w:val="000000"/>
          <w:sz w:val="28"/>
          <w:szCs w:val="28"/>
          <w:lang w:eastAsia="ru-RU"/>
        </w:rPr>
        <w:t>спользование современных информационных технологий;</w:t>
      </w:r>
    </w:p>
    <w:p w:rsidR="00332F16" w:rsidRPr="0051044B" w:rsidRDefault="00332F16" w:rsidP="007F074C">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и др.</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Для исследования индивидуальных особенностей детей используют диагностику (2 раза в год). Со средней группы я начинаю выявление детей с </w:t>
      </w:r>
      <w:r w:rsidRPr="0051044B">
        <w:rPr>
          <w:rFonts w:ascii="Times New Roman" w:eastAsia="Times New Roman" w:hAnsi="Times New Roman" w:cs="Times New Roman"/>
          <w:color w:val="000000"/>
          <w:sz w:val="28"/>
          <w:szCs w:val="28"/>
          <w:lang w:eastAsia="ru-RU"/>
        </w:rPr>
        <w:lastRenderedPageBreak/>
        <w:t>предпосылками одаренности. Намечаю план работы, провожу индивидуальные занятия, стараюсь установить доверительные отношения с родителями, даю им необходимые рекомендации по развитию таланта их малыша.</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Постоянно участвую в подготовке и проведении открытых мероприятий для</w:t>
      </w:r>
      <w:r w:rsidR="00434E99" w:rsidRPr="0051044B">
        <w:rPr>
          <w:rFonts w:ascii="Times New Roman" w:eastAsia="Times New Roman" w:hAnsi="Times New Roman" w:cs="Times New Roman"/>
          <w:color w:val="000000"/>
          <w:sz w:val="28"/>
          <w:szCs w:val="28"/>
          <w:lang w:eastAsia="ru-RU"/>
        </w:rPr>
        <w:t xml:space="preserve"> </w:t>
      </w:r>
      <w:r w:rsidRPr="0051044B">
        <w:rPr>
          <w:rFonts w:ascii="Times New Roman" w:eastAsia="Times New Roman" w:hAnsi="Times New Roman" w:cs="Times New Roman"/>
          <w:color w:val="000000"/>
          <w:sz w:val="28"/>
          <w:szCs w:val="28"/>
          <w:lang w:eastAsia="ru-RU"/>
        </w:rPr>
        <w:t>городских и районных методических объединений. Выступаю на педагогических советах, консультациях, провожу семинары-практикумы для педагогов МБДОУ, родителей воспитанников</w:t>
      </w:r>
      <w:r w:rsidR="00434E99" w:rsidRPr="0051044B">
        <w:rPr>
          <w:rFonts w:ascii="Times New Roman" w:eastAsia="Times New Roman" w:hAnsi="Times New Roman" w:cs="Times New Roman"/>
          <w:color w:val="000000"/>
          <w:sz w:val="28"/>
          <w:szCs w:val="28"/>
          <w:lang w:eastAsia="ru-RU"/>
        </w:rPr>
        <w:t>.</w:t>
      </w:r>
      <w:r w:rsidRPr="0051044B">
        <w:rPr>
          <w:rFonts w:ascii="Times New Roman" w:eastAsia="Times New Roman" w:hAnsi="Times New Roman" w:cs="Times New Roman"/>
          <w:color w:val="000000"/>
          <w:sz w:val="28"/>
          <w:szCs w:val="28"/>
          <w:lang w:eastAsia="ru-RU"/>
        </w:rPr>
        <w:t xml:space="preserve">  </w:t>
      </w:r>
      <w:r w:rsidR="00434E99" w:rsidRPr="0051044B">
        <w:rPr>
          <w:rFonts w:ascii="Times New Roman" w:eastAsia="Times New Roman" w:hAnsi="Times New Roman" w:cs="Times New Roman"/>
          <w:color w:val="000000"/>
          <w:sz w:val="28"/>
          <w:szCs w:val="28"/>
          <w:lang w:eastAsia="ru-RU"/>
        </w:rPr>
        <w:t xml:space="preserve"> </w:t>
      </w:r>
      <w:r w:rsidRPr="0051044B">
        <w:rPr>
          <w:rFonts w:ascii="Times New Roman" w:eastAsia="Times New Roman" w:hAnsi="Times New Roman" w:cs="Times New Roman"/>
          <w:color w:val="000000"/>
          <w:sz w:val="28"/>
          <w:szCs w:val="28"/>
          <w:lang w:eastAsia="ru-RU"/>
        </w:rPr>
        <w:t>Систематически выступаю на общих и групповых родительских собраниях с проблемой развития творческого потенциала у дошкольников, даю открытые занятия для родителей в рамках, проводимых в МБДОУ «Недель открытых дверей».</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 xml:space="preserve">Мои воспитанники ежегодно являются участниками и победителями различных Всероссийских конкурсов прикладного и изобразительного искусства. </w:t>
      </w:r>
      <w:r w:rsidR="00434E99" w:rsidRPr="0051044B">
        <w:rPr>
          <w:rFonts w:ascii="Times New Roman" w:eastAsia="Times New Roman" w:hAnsi="Times New Roman" w:cs="Times New Roman"/>
          <w:color w:val="000000"/>
          <w:sz w:val="28"/>
          <w:szCs w:val="28"/>
          <w:lang w:eastAsia="ru-RU"/>
        </w:rPr>
        <w:t>Я</w:t>
      </w:r>
      <w:r w:rsidRPr="0051044B">
        <w:rPr>
          <w:rFonts w:ascii="Times New Roman" w:eastAsia="Times New Roman" w:hAnsi="Times New Roman" w:cs="Times New Roman"/>
          <w:color w:val="000000"/>
          <w:sz w:val="28"/>
          <w:szCs w:val="28"/>
          <w:lang w:eastAsia="ru-RU"/>
        </w:rPr>
        <w:t xml:space="preserve">вляюсь </w:t>
      </w:r>
      <w:r w:rsidR="00434E99" w:rsidRPr="0051044B">
        <w:rPr>
          <w:rFonts w:ascii="Times New Roman" w:eastAsia="Times New Roman" w:hAnsi="Times New Roman" w:cs="Times New Roman"/>
          <w:color w:val="000000"/>
          <w:sz w:val="28"/>
          <w:szCs w:val="28"/>
          <w:lang w:eastAsia="ru-RU"/>
        </w:rPr>
        <w:t>обладателем сертификат</w:t>
      </w:r>
      <w:r w:rsidR="00F14F65" w:rsidRPr="0051044B">
        <w:rPr>
          <w:rFonts w:ascii="Times New Roman" w:eastAsia="Times New Roman" w:hAnsi="Times New Roman" w:cs="Times New Roman"/>
          <w:color w:val="000000"/>
          <w:sz w:val="28"/>
          <w:szCs w:val="28"/>
          <w:lang w:eastAsia="ru-RU"/>
        </w:rPr>
        <w:t>а</w:t>
      </w:r>
      <w:r w:rsidRPr="0051044B">
        <w:rPr>
          <w:rFonts w:ascii="Times New Roman" w:eastAsia="Times New Roman" w:hAnsi="Times New Roman" w:cs="Times New Roman"/>
          <w:color w:val="000000"/>
          <w:sz w:val="28"/>
          <w:szCs w:val="28"/>
          <w:lang w:eastAsia="ru-RU"/>
        </w:rPr>
        <w:t xml:space="preserve"> </w:t>
      </w:r>
      <w:r w:rsidR="00F14F65" w:rsidRPr="0051044B">
        <w:rPr>
          <w:rFonts w:ascii="Times New Roman" w:eastAsia="Times New Roman" w:hAnsi="Times New Roman" w:cs="Times New Roman"/>
          <w:color w:val="000000"/>
          <w:sz w:val="28"/>
          <w:szCs w:val="28"/>
          <w:lang w:eastAsia="ru-RU"/>
        </w:rPr>
        <w:t>создания персонального мини-сайта на Международном педагогическом портале «Солнечный свет»; свидетельствами создания блога на международном образовательном портале МААМ.</w:t>
      </w:r>
      <w:r w:rsidR="00F14F65" w:rsidRPr="0051044B">
        <w:rPr>
          <w:rFonts w:ascii="Times New Roman" w:eastAsia="Times New Roman" w:hAnsi="Times New Roman" w:cs="Times New Roman"/>
          <w:color w:val="000000"/>
          <w:sz w:val="28"/>
          <w:szCs w:val="28"/>
          <w:lang w:val="en-US" w:eastAsia="ru-RU"/>
        </w:rPr>
        <w:t>RU</w:t>
      </w:r>
      <w:r w:rsidR="00F14F65" w:rsidRPr="0051044B">
        <w:rPr>
          <w:rFonts w:ascii="Times New Roman" w:eastAsia="Times New Roman" w:hAnsi="Times New Roman" w:cs="Times New Roman"/>
          <w:color w:val="000000"/>
          <w:sz w:val="28"/>
          <w:szCs w:val="28"/>
          <w:lang w:eastAsia="ru-RU"/>
        </w:rPr>
        <w:t>, об использовании информационно-коммуникационных технологий в распространении педагогического опыта.</w:t>
      </w:r>
    </w:p>
    <w:p w:rsidR="00332F16" w:rsidRPr="0051044B" w:rsidRDefault="00332F16" w:rsidP="007F074C">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51044B">
        <w:rPr>
          <w:rFonts w:ascii="Times New Roman" w:eastAsia="Times New Roman" w:hAnsi="Times New Roman" w:cs="Times New Roman"/>
          <w:color w:val="000000"/>
          <w:sz w:val="28"/>
          <w:szCs w:val="28"/>
          <w:lang w:eastAsia="ru-RU"/>
        </w:rPr>
        <w:t>В своей дальнейшей педагогической практике планирую продолжать углубленную работу по проектной деятельности.</w:t>
      </w:r>
    </w:p>
    <w:p w:rsidR="00F14F65" w:rsidRPr="0051044B" w:rsidRDefault="00F14F65" w:rsidP="007F074C">
      <w:pPr>
        <w:spacing w:after="0" w:line="240" w:lineRule="auto"/>
        <w:textAlignment w:val="baseline"/>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F14F65" w:rsidRPr="0051044B" w:rsidTr="00F14F65">
        <w:tc>
          <w:tcPr>
            <w:tcW w:w="4672" w:type="dxa"/>
          </w:tcPr>
          <w:p w:rsidR="00F14F65" w:rsidRPr="0051044B" w:rsidRDefault="00F14F65"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b/>
                <w:bCs/>
                <w:sz w:val="28"/>
                <w:szCs w:val="28"/>
                <w:bdr w:val="none" w:sz="0" w:space="0" w:color="auto" w:frame="1"/>
                <w:lang w:eastAsia="ru-RU"/>
              </w:rPr>
              <w:t>Образовательные области</w:t>
            </w:r>
          </w:p>
        </w:tc>
        <w:tc>
          <w:tcPr>
            <w:tcW w:w="4673" w:type="dxa"/>
          </w:tcPr>
          <w:p w:rsidR="00F14F65" w:rsidRPr="0051044B" w:rsidRDefault="00F14F65"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b/>
                <w:bCs/>
                <w:sz w:val="28"/>
                <w:szCs w:val="28"/>
                <w:bdr w:val="none" w:sz="0" w:space="0" w:color="auto" w:frame="1"/>
                <w:lang w:eastAsia="ru-RU"/>
              </w:rPr>
              <w:t>Инновационные педагогические технологии</w:t>
            </w:r>
          </w:p>
        </w:tc>
      </w:tr>
      <w:tr w:rsidR="00F14F65" w:rsidRPr="0051044B" w:rsidTr="00F14F65">
        <w:tc>
          <w:tcPr>
            <w:tcW w:w="4672" w:type="dxa"/>
          </w:tcPr>
          <w:p w:rsidR="00F14F65"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Художественно-эстетическое развитие</w:t>
            </w:r>
          </w:p>
        </w:tc>
        <w:tc>
          <w:tcPr>
            <w:tcW w:w="4673" w:type="dxa"/>
          </w:tcPr>
          <w:p w:rsidR="00F14F65" w:rsidRPr="0051044B" w:rsidRDefault="0051044B"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 xml:space="preserve">«Здравствуй зимушка-Зима», </w:t>
            </w:r>
            <w:r w:rsidR="009E7BB4" w:rsidRPr="0051044B">
              <w:rPr>
                <w:rFonts w:ascii="Times New Roman" w:eastAsia="Times New Roman" w:hAnsi="Times New Roman" w:cs="Times New Roman"/>
                <w:sz w:val="28"/>
                <w:szCs w:val="28"/>
                <w:lang w:eastAsia="ru-RU"/>
              </w:rPr>
              <w:t xml:space="preserve">«Пасхальные </w:t>
            </w:r>
            <w:r w:rsidRPr="0051044B">
              <w:rPr>
                <w:rFonts w:ascii="Times New Roman" w:eastAsia="Times New Roman" w:hAnsi="Times New Roman" w:cs="Times New Roman"/>
                <w:sz w:val="28"/>
                <w:szCs w:val="28"/>
                <w:lang w:eastAsia="ru-RU"/>
              </w:rPr>
              <w:t>чудо-</w:t>
            </w:r>
            <w:r w:rsidR="009E7BB4" w:rsidRPr="0051044B">
              <w:rPr>
                <w:rFonts w:ascii="Times New Roman" w:eastAsia="Times New Roman" w:hAnsi="Times New Roman" w:cs="Times New Roman"/>
                <w:sz w:val="28"/>
                <w:szCs w:val="28"/>
                <w:lang w:eastAsia="ru-RU"/>
              </w:rPr>
              <w:t>писанки» (мини-музей), «</w:t>
            </w:r>
            <w:r w:rsidR="00396EFF" w:rsidRPr="0051044B">
              <w:rPr>
                <w:rFonts w:ascii="Times New Roman" w:eastAsia="Times New Roman" w:hAnsi="Times New Roman" w:cs="Times New Roman"/>
                <w:sz w:val="28"/>
                <w:szCs w:val="28"/>
                <w:lang w:eastAsia="ru-RU"/>
              </w:rPr>
              <w:t>В гостях у «Сказки» в «Теремке»</w:t>
            </w:r>
            <w:r w:rsidR="009E7BB4" w:rsidRPr="0051044B">
              <w:rPr>
                <w:rFonts w:ascii="Times New Roman" w:eastAsia="Times New Roman" w:hAnsi="Times New Roman" w:cs="Times New Roman"/>
                <w:sz w:val="28"/>
                <w:szCs w:val="28"/>
                <w:lang w:eastAsia="ru-RU"/>
              </w:rPr>
              <w:t xml:space="preserve"> (проект); «О чем говорит рисунок?»; «Цветные ладошки» (семинар-практикум, ИКТ).</w:t>
            </w:r>
          </w:p>
        </w:tc>
      </w:tr>
      <w:tr w:rsidR="00F14F65" w:rsidRPr="0051044B" w:rsidTr="00F14F65">
        <w:tc>
          <w:tcPr>
            <w:tcW w:w="4672" w:type="dxa"/>
          </w:tcPr>
          <w:p w:rsidR="00F14F65"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Социально-</w:t>
            </w:r>
            <w:r w:rsidR="007F074C">
              <w:rPr>
                <w:rFonts w:ascii="Times New Roman" w:eastAsia="Times New Roman" w:hAnsi="Times New Roman" w:cs="Times New Roman"/>
                <w:sz w:val="28"/>
                <w:szCs w:val="28"/>
                <w:lang w:eastAsia="ru-RU"/>
              </w:rPr>
              <w:t>коммуникативное</w:t>
            </w:r>
            <w:r w:rsidRPr="0051044B">
              <w:rPr>
                <w:rFonts w:ascii="Times New Roman" w:eastAsia="Times New Roman" w:hAnsi="Times New Roman" w:cs="Times New Roman"/>
                <w:sz w:val="28"/>
                <w:szCs w:val="28"/>
                <w:lang w:eastAsia="ru-RU"/>
              </w:rPr>
              <w:t xml:space="preserve"> развитие</w:t>
            </w:r>
          </w:p>
        </w:tc>
        <w:tc>
          <w:tcPr>
            <w:tcW w:w="4673" w:type="dxa"/>
          </w:tcPr>
          <w:p w:rsidR="00F14F65"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«Мир мальчиков – мир девочек» (ИКТ; мозговой штурм); «</w:t>
            </w:r>
            <w:r w:rsidR="00396EFF" w:rsidRPr="0051044B">
              <w:rPr>
                <w:rFonts w:ascii="Times New Roman" w:eastAsia="Times New Roman" w:hAnsi="Times New Roman" w:cs="Times New Roman"/>
                <w:sz w:val="28"/>
                <w:szCs w:val="28"/>
                <w:lang w:eastAsia="ru-RU"/>
              </w:rPr>
              <w:t>Родные просторы</w:t>
            </w:r>
            <w:r w:rsidRPr="0051044B">
              <w:rPr>
                <w:rFonts w:ascii="Times New Roman" w:eastAsia="Times New Roman" w:hAnsi="Times New Roman" w:cs="Times New Roman"/>
                <w:sz w:val="28"/>
                <w:szCs w:val="28"/>
                <w:lang w:eastAsia="ru-RU"/>
              </w:rPr>
              <w:t>» (ИКТ)</w:t>
            </w:r>
          </w:p>
        </w:tc>
      </w:tr>
      <w:tr w:rsidR="00F14F65" w:rsidRPr="0051044B" w:rsidTr="00F14F65">
        <w:tc>
          <w:tcPr>
            <w:tcW w:w="4672" w:type="dxa"/>
          </w:tcPr>
          <w:p w:rsidR="00F14F65"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Познавательное развитие</w:t>
            </w:r>
          </w:p>
        </w:tc>
        <w:tc>
          <w:tcPr>
            <w:tcW w:w="4673" w:type="dxa"/>
          </w:tcPr>
          <w:p w:rsidR="00F14F65"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 xml:space="preserve"> «</w:t>
            </w:r>
            <w:r w:rsidR="00396EFF" w:rsidRPr="0051044B">
              <w:rPr>
                <w:rFonts w:ascii="Times New Roman" w:eastAsia="Times New Roman" w:hAnsi="Times New Roman" w:cs="Times New Roman"/>
                <w:sz w:val="28"/>
                <w:szCs w:val="28"/>
                <w:lang w:eastAsia="ru-RU"/>
              </w:rPr>
              <w:t>Такая разная осень</w:t>
            </w:r>
            <w:r w:rsidRPr="0051044B">
              <w:rPr>
                <w:rFonts w:ascii="Times New Roman" w:eastAsia="Times New Roman" w:hAnsi="Times New Roman" w:cs="Times New Roman"/>
                <w:sz w:val="28"/>
                <w:szCs w:val="28"/>
                <w:lang w:eastAsia="ru-RU"/>
              </w:rPr>
              <w:t xml:space="preserve">» (проект); </w:t>
            </w:r>
            <w:r w:rsidR="00396EFF" w:rsidRPr="0051044B">
              <w:rPr>
                <w:rFonts w:ascii="Times New Roman" w:eastAsia="Times New Roman" w:hAnsi="Times New Roman" w:cs="Times New Roman"/>
                <w:sz w:val="28"/>
                <w:szCs w:val="28"/>
                <w:lang w:eastAsia="ru-RU"/>
              </w:rPr>
              <w:t xml:space="preserve">«Наш </w:t>
            </w:r>
            <w:r w:rsidR="0051044B" w:rsidRPr="0051044B">
              <w:rPr>
                <w:rFonts w:ascii="Times New Roman" w:eastAsia="Times New Roman" w:hAnsi="Times New Roman" w:cs="Times New Roman"/>
                <w:sz w:val="28"/>
                <w:szCs w:val="28"/>
                <w:lang w:eastAsia="ru-RU"/>
              </w:rPr>
              <w:t xml:space="preserve">весёлый </w:t>
            </w:r>
            <w:r w:rsidR="00396EFF" w:rsidRPr="0051044B">
              <w:rPr>
                <w:rFonts w:ascii="Times New Roman" w:eastAsia="Times New Roman" w:hAnsi="Times New Roman" w:cs="Times New Roman"/>
                <w:sz w:val="28"/>
                <w:szCs w:val="28"/>
                <w:lang w:eastAsia="ru-RU"/>
              </w:rPr>
              <w:t>снеговик»,</w:t>
            </w:r>
            <w:r w:rsidR="0051044B" w:rsidRPr="0051044B">
              <w:rPr>
                <w:rFonts w:ascii="Times New Roman" w:eastAsia="Times New Roman" w:hAnsi="Times New Roman" w:cs="Times New Roman"/>
                <w:sz w:val="28"/>
                <w:szCs w:val="28"/>
                <w:lang w:eastAsia="ru-RU"/>
              </w:rPr>
              <w:t xml:space="preserve"> «Птицы – наши друзья», </w:t>
            </w:r>
            <w:r w:rsidRPr="0051044B">
              <w:rPr>
                <w:rFonts w:ascii="Times New Roman" w:eastAsia="Times New Roman" w:hAnsi="Times New Roman" w:cs="Times New Roman"/>
                <w:sz w:val="28"/>
                <w:szCs w:val="28"/>
                <w:lang w:eastAsia="ru-RU"/>
              </w:rPr>
              <w:t>«</w:t>
            </w:r>
            <w:r w:rsidR="0051044B" w:rsidRPr="0051044B">
              <w:rPr>
                <w:rFonts w:ascii="Times New Roman" w:eastAsia="Times New Roman" w:hAnsi="Times New Roman" w:cs="Times New Roman"/>
                <w:sz w:val="28"/>
                <w:szCs w:val="28"/>
                <w:lang w:eastAsia="ru-RU"/>
              </w:rPr>
              <w:t>Здравствуй, ёлка!</w:t>
            </w:r>
            <w:r w:rsidRPr="0051044B">
              <w:rPr>
                <w:rFonts w:ascii="Times New Roman" w:eastAsia="Times New Roman" w:hAnsi="Times New Roman" w:cs="Times New Roman"/>
                <w:sz w:val="28"/>
                <w:szCs w:val="28"/>
                <w:lang w:eastAsia="ru-RU"/>
              </w:rPr>
              <w:t>» (ИКТ; мини-музей),</w:t>
            </w:r>
          </w:p>
        </w:tc>
      </w:tr>
      <w:tr w:rsidR="00F14F65" w:rsidRPr="0051044B" w:rsidTr="00F14F65">
        <w:tc>
          <w:tcPr>
            <w:tcW w:w="4672" w:type="dxa"/>
          </w:tcPr>
          <w:p w:rsidR="00F14F65"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Речевое развитие</w:t>
            </w:r>
          </w:p>
        </w:tc>
        <w:tc>
          <w:tcPr>
            <w:tcW w:w="4673" w:type="dxa"/>
          </w:tcPr>
          <w:p w:rsidR="009E7BB4" w:rsidRPr="0051044B" w:rsidRDefault="009E7BB4" w:rsidP="007F074C">
            <w:pPr>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«Рече</w:t>
            </w:r>
            <w:r w:rsidR="007F074C">
              <w:rPr>
                <w:rFonts w:ascii="Times New Roman" w:eastAsia="Times New Roman" w:hAnsi="Times New Roman" w:cs="Times New Roman"/>
                <w:sz w:val="28"/>
                <w:szCs w:val="28"/>
                <w:lang w:eastAsia="ru-RU"/>
              </w:rPr>
              <w:t>цветик</w:t>
            </w:r>
            <w:r w:rsidRPr="0051044B">
              <w:rPr>
                <w:rFonts w:ascii="Times New Roman" w:eastAsia="Times New Roman" w:hAnsi="Times New Roman" w:cs="Times New Roman"/>
                <w:sz w:val="28"/>
                <w:szCs w:val="28"/>
                <w:lang w:eastAsia="ru-RU"/>
              </w:rPr>
              <w:t>» (ИКТ, проект); «Пальчиковые игр</w:t>
            </w:r>
            <w:r w:rsidR="00396EFF" w:rsidRPr="0051044B">
              <w:rPr>
                <w:rFonts w:ascii="Times New Roman" w:eastAsia="Times New Roman" w:hAnsi="Times New Roman" w:cs="Times New Roman"/>
                <w:sz w:val="28"/>
                <w:szCs w:val="28"/>
                <w:lang w:eastAsia="ru-RU"/>
              </w:rPr>
              <w:t>ы</w:t>
            </w:r>
            <w:r w:rsidRPr="0051044B">
              <w:rPr>
                <w:rFonts w:ascii="Times New Roman" w:eastAsia="Times New Roman" w:hAnsi="Times New Roman" w:cs="Times New Roman"/>
                <w:sz w:val="28"/>
                <w:szCs w:val="28"/>
                <w:lang w:eastAsia="ru-RU"/>
              </w:rPr>
              <w:t>» (мини-музей), «Заставим трудиться язычок» (ИКТ игровые технологии). «Книга – это ин</w:t>
            </w:r>
            <w:r w:rsidR="00396EFF" w:rsidRPr="0051044B">
              <w:rPr>
                <w:rFonts w:ascii="Times New Roman" w:eastAsia="Times New Roman" w:hAnsi="Times New Roman" w:cs="Times New Roman"/>
                <w:sz w:val="28"/>
                <w:szCs w:val="28"/>
                <w:lang w:eastAsia="ru-RU"/>
              </w:rPr>
              <w:t>тересно» (проект и мини-музей, создание книг своими руками)</w:t>
            </w:r>
          </w:p>
        </w:tc>
      </w:tr>
      <w:tr w:rsidR="009E7BB4" w:rsidRPr="0051044B" w:rsidTr="00F14F65">
        <w:tc>
          <w:tcPr>
            <w:tcW w:w="4672" w:type="dxa"/>
          </w:tcPr>
          <w:p w:rsidR="009E7BB4"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Физическое развитие</w:t>
            </w:r>
          </w:p>
        </w:tc>
        <w:tc>
          <w:tcPr>
            <w:tcW w:w="4673" w:type="dxa"/>
          </w:tcPr>
          <w:p w:rsidR="009E7BB4"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«Система оздоровления» (ИКТ), «</w:t>
            </w:r>
            <w:r w:rsidR="00396EFF" w:rsidRPr="0051044B">
              <w:rPr>
                <w:rFonts w:ascii="Times New Roman" w:eastAsia="Times New Roman" w:hAnsi="Times New Roman" w:cs="Times New Roman"/>
                <w:sz w:val="28"/>
                <w:szCs w:val="28"/>
                <w:lang w:eastAsia="ru-RU"/>
              </w:rPr>
              <w:t>Мы со спортом подружились</w:t>
            </w:r>
            <w:r w:rsidRPr="0051044B">
              <w:rPr>
                <w:rFonts w:ascii="Times New Roman" w:eastAsia="Times New Roman" w:hAnsi="Times New Roman" w:cs="Times New Roman"/>
                <w:sz w:val="28"/>
                <w:szCs w:val="28"/>
                <w:lang w:eastAsia="ru-RU"/>
              </w:rPr>
              <w:t xml:space="preserve">» (семинар-практикум); «Учимся играя» (игровые технологии); </w:t>
            </w:r>
            <w:r w:rsidRPr="0051044B">
              <w:rPr>
                <w:rFonts w:ascii="Times New Roman" w:eastAsia="Times New Roman" w:hAnsi="Times New Roman" w:cs="Times New Roman"/>
                <w:sz w:val="28"/>
                <w:szCs w:val="28"/>
                <w:lang w:eastAsia="ru-RU"/>
              </w:rPr>
              <w:lastRenderedPageBreak/>
              <w:t>«Здоровье детям» (ИКТ); «За здоровьем в детский сад» (долгосрочный проект).</w:t>
            </w:r>
          </w:p>
        </w:tc>
      </w:tr>
      <w:tr w:rsidR="009E7BB4" w:rsidRPr="0051044B" w:rsidTr="00F14F65">
        <w:tc>
          <w:tcPr>
            <w:tcW w:w="4672" w:type="dxa"/>
          </w:tcPr>
          <w:p w:rsidR="009E7BB4"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lastRenderedPageBreak/>
              <w:t>Сотрудничество с родителями</w:t>
            </w:r>
          </w:p>
        </w:tc>
        <w:tc>
          <w:tcPr>
            <w:tcW w:w="4673" w:type="dxa"/>
          </w:tcPr>
          <w:p w:rsidR="009E7BB4" w:rsidRPr="0051044B" w:rsidRDefault="009E7BB4" w:rsidP="007F074C">
            <w:pPr>
              <w:textAlignment w:val="baseline"/>
              <w:rPr>
                <w:rFonts w:ascii="Times New Roman" w:hAnsi="Times New Roman" w:cs="Times New Roman"/>
                <w:sz w:val="28"/>
                <w:szCs w:val="28"/>
              </w:rPr>
            </w:pPr>
            <w:r w:rsidRPr="0051044B">
              <w:rPr>
                <w:rFonts w:ascii="Times New Roman" w:eastAsia="Times New Roman" w:hAnsi="Times New Roman" w:cs="Times New Roman"/>
                <w:sz w:val="28"/>
                <w:szCs w:val="28"/>
                <w:lang w:eastAsia="ru-RU"/>
              </w:rPr>
              <w:t>Выпуск фотоотчёта на сайт МБДОУ «В гостях у «Сказки» в «Весёлые ладошки»; «Моя семья – моя радость» (ИКТ), «</w:t>
            </w:r>
            <w:r w:rsidR="00396EFF" w:rsidRPr="0051044B">
              <w:rPr>
                <w:rFonts w:ascii="Times New Roman" w:eastAsia="Times New Roman" w:hAnsi="Times New Roman" w:cs="Times New Roman"/>
                <w:sz w:val="28"/>
                <w:szCs w:val="28"/>
                <w:lang w:eastAsia="ru-RU"/>
              </w:rPr>
              <w:t>Организация изо уголка в домашних условиях</w:t>
            </w:r>
            <w:r w:rsidRPr="0051044B">
              <w:rPr>
                <w:rFonts w:ascii="Times New Roman" w:eastAsia="Times New Roman" w:hAnsi="Times New Roman" w:cs="Times New Roman"/>
                <w:sz w:val="28"/>
                <w:szCs w:val="28"/>
                <w:lang w:eastAsia="ru-RU"/>
              </w:rPr>
              <w:t>», «</w:t>
            </w:r>
            <w:r w:rsidR="00396EFF" w:rsidRPr="0051044B">
              <w:rPr>
                <w:rFonts w:ascii="Times New Roman" w:eastAsia="Times New Roman" w:hAnsi="Times New Roman" w:cs="Times New Roman"/>
                <w:sz w:val="28"/>
                <w:szCs w:val="28"/>
                <w:lang w:eastAsia="ru-RU"/>
              </w:rPr>
              <w:t>Развиваем творчество детей дома</w:t>
            </w:r>
            <w:r w:rsidRPr="0051044B">
              <w:rPr>
                <w:rFonts w:ascii="Times New Roman" w:eastAsia="Times New Roman" w:hAnsi="Times New Roman" w:cs="Times New Roman"/>
                <w:sz w:val="28"/>
                <w:szCs w:val="28"/>
                <w:lang w:eastAsia="ru-RU"/>
              </w:rPr>
              <w:t>» (ИКТ родительское собрание); «Семья на пороге школьной жизни» (ИКТ, практикум); «</w:t>
            </w:r>
            <w:r w:rsidR="00396EFF" w:rsidRPr="0051044B">
              <w:rPr>
                <w:rFonts w:ascii="Times New Roman" w:eastAsia="Times New Roman" w:hAnsi="Times New Roman" w:cs="Times New Roman"/>
                <w:sz w:val="28"/>
                <w:szCs w:val="28"/>
                <w:lang w:eastAsia="ru-RU"/>
              </w:rPr>
              <w:t xml:space="preserve">Творческие игры </w:t>
            </w:r>
            <w:r w:rsidRPr="0051044B">
              <w:rPr>
                <w:rFonts w:ascii="Times New Roman" w:eastAsia="Times New Roman" w:hAnsi="Times New Roman" w:cs="Times New Roman"/>
                <w:sz w:val="28"/>
                <w:szCs w:val="28"/>
                <w:lang w:eastAsia="ru-RU"/>
              </w:rPr>
              <w:t>для детей</w:t>
            </w:r>
            <w:r w:rsidR="00396EFF" w:rsidRPr="0051044B">
              <w:rPr>
                <w:rFonts w:ascii="Times New Roman" w:eastAsia="Times New Roman" w:hAnsi="Times New Roman" w:cs="Times New Roman"/>
                <w:sz w:val="28"/>
                <w:szCs w:val="28"/>
                <w:lang w:eastAsia="ru-RU"/>
              </w:rPr>
              <w:t xml:space="preserve"> в семье</w:t>
            </w:r>
            <w:r w:rsidRPr="0051044B">
              <w:rPr>
                <w:rFonts w:ascii="Times New Roman" w:eastAsia="Times New Roman" w:hAnsi="Times New Roman" w:cs="Times New Roman"/>
                <w:sz w:val="28"/>
                <w:szCs w:val="28"/>
                <w:lang w:eastAsia="ru-RU"/>
              </w:rPr>
              <w:t>», (ИКТ; игровой тренинг).</w:t>
            </w:r>
          </w:p>
        </w:tc>
      </w:tr>
    </w:tbl>
    <w:p w:rsidR="00F14F65" w:rsidRPr="0051044B" w:rsidRDefault="00F14F65" w:rsidP="007F074C">
      <w:pPr>
        <w:spacing w:after="0" w:line="240" w:lineRule="auto"/>
        <w:textAlignment w:val="baseline"/>
        <w:rPr>
          <w:rFonts w:ascii="Times New Roman" w:hAnsi="Times New Roman" w:cs="Times New Roman"/>
          <w:sz w:val="28"/>
          <w:szCs w:val="28"/>
        </w:rPr>
      </w:pP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Для сохранения и укрепления здоровья моих воспитанников активно внедряю здоровьесберегающие технологии.</w:t>
      </w:r>
    </w:p>
    <w:p w:rsidR="00F14F65" w:rsidRPr="0051044B" w:rsidRDefault="00F14F65" w:rsidP="007F074C">
      <w:pPr>
        <w:spacing w:after="0" w:line="240" w:lineRule="auto"/>
        <w:textAlignment w:val="baseline"/>
        <w:rPr>
          <w:rFonts w:ascii="Times New Roman" w:eastAsia="Times New Roman" w:hAnsi="Times New Roman" w:cs="Times New Roman"/>
          <w:color w:val="3A3A3A"/>
          <w:sz w:val="28"/>
          <w:szCs w:val="28"/>
          <w:lang w:eastAsia="ru-RU"/>
        </w:rPr>
      </w:pPr>
    </w:p>
    <w:tbl>
      <w:tblPr>
        <w:tblW w:w="9348"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060"/>
        <w:gridCol w:w="3422"/>
        <w:gridCol w:w="2866"/>
      </w:tblGrid>
      <w:tr w:rsidR="002A1E16" w:rsidRPr="0051044B" w:rsidTr="002A1E16">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Сотрудничество с родителями</w:t>
            </w:r>
          </w:p>
        </w:tc>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Утренняя гимнастика и гимнастика после сна</w:t>
            </w:r>
          </w:p>
        </w:tc>
        <w:tc>
          <w:tcPr>
            <w:tcW w:w="2866" w:type="dxa"/>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Оздоровительно-игровой час</w:t>
            </w:r>
          </w:p>
        </w:tc>
      </w:tr>
      <w:tr w:rsidR="002A1E16" w:rsidRPr="0051044B" w:rsidTr="002A1E16">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Использование нетрадиционного оборудования</w:t>
            </w:r>
          </w:p>
        </w:tc>
        <w:tc>
          <w:tcPr>
            <w:tcW w:w="0" w:type="auto"/>
            <w:vMerge w:val="restart"/>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bCs/>
                <w:sz w:val="28"/>
                <w:szCs w:val="28"/>
                <w:bdr w:val="none" w:sz="0" w:space="0" w:color="auto" w:frame="1"/>
                <w:lang w:eastAsia="ru-RU"/>
              </w:rPr>
              <w:t>Здоровьесберегающие технологии</w:t>
            </w:r>
          </w:p>
        </w:tc>
        <w:tc>
          <w:tcPr>
            <w:tcW w:w="2866" w:type="dxa"/>
            <w:vAlign w:val="center"/>
            <w:hideMark/>
          </w:tcPr>
          <w:p w:rsidR="002A1E16" w:rsidRPr="0051044B" w:rsidRDefault="007F074C" w:rsidP="007F07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Интегрированные</w:t>
            </w:r>
            <w:r w:rsidR="002A1E16" w:rsidRPr="0051044B">
              <w:rPr>
                <w:rFonts w:ascii="Times New Roman" w:eastAsia="Times New Roman" w:hAnsi="Times New Roman" w:cs="Times New Roman"/>
                <w:sz w:val="28"/>
                <w:szCs w:val="28"/>
                <w:lang w:eastAsia="ru-RU"/>
              </w:rPr>
              <w:t xml:space="preserve"> занятия, спортивные праздники, развлечения и досуги</w:t>
            </w:r>
          </w:p>
        </w:tc>
      </w:tr>
      <w:tr w:rsidR="002A1E16" w:rsidRPr="0051044B" w:rsidTr="002A1E16">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Гимнастика для глаз</w:t>
            </w:r>
          </w:p>
        </w:tc>
        <w:tc>
          <w:tcPr>
            <w:tcW w:w="0" w:type="auto"/>
            <w:vMerge/>
            <w:vAlign w:val="bottom"/>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p>
        </w:tc>
        <w:tc>
          <w:tcPr>
            <w:tcW w:w="2866" w:type="dxa"/>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Тестирование и мониторинг</w:t>
            </w:r>
          </w:p>
        </w:tc>
      </w:tr>
      <w:tr w:rsidR="002A1E16" w:rsidRPr="0051044B" w:rsidTr="002A1E16">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Пальчиковая гимнастика</w:t>
            </w:r>
          </w:p>
        </w:tc>
        <w:tc>
          <w:tcPr>
            <w:tcW w:w="0" w:type="auto"/>
            <w:vMerge/>
            <w:vAlign w:val="bottom"/>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p>
        </w:tc>
        <w:tc>
          <w:tcPr>
            <w:tcW w:w="2866" w:type="dxa"/>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З</w:t>
            </w:r>
            <w:r w:rsidR="007F074C">
              <w:rPr>
                <w:rFonts w:ascii="Times New Roman" w:eastAsia="Times New Roman" w:hAnsi="Times New Roman" w:cs="Times New Roman"/>
                <w:sz w:val="28"/>
                <w:szCs w:val="28"/>
                <w:lang w:eastAsia="ru-RU"/>
              </w:rPr>
              <w:t>доровьесберегающие</w:t>
            </w:r>
            <w:r w:rsidRPr="0051044B">
              <w:rPr>
                <w:rFonts w:ascii="Times New Roman" w:eastAsia="Times New Roman" w:hAnsi="Times New Roman" w:cs="Times New Roman"/>
                <w:sz w:val="28"/>
                <w:szCs w:val="28"/>
                <w:lang w:eastAsia="ru-RU"/>
              </w:rPr>
              <w:t xml:space="preserve"> мероприятия</w:t>
            </w:r>
          </w:p>
        </w:tc>
      </w:tr>
      <w:tr w:rsidR="002A1E16" w:rsidRPr="0051044B" w:rsidTr="002A1E16">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Динамические паузы</w:t>
            </w:r>
          </w:p>
        </w:tc>
        <w:tc>
          <w:tcPr>
            <w:tcW w:w="0" w:type="auto"/>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Подвижные игры</w:t>
            </w:r>
          </w:p>
        </w:tc>
        <w:tc>
          <w:tcPr>
            <w:tcW w:w="2866" w:type="dxa"/>
            <w:vAlign w:val="center"/>
            <w:hideMark/>
          </w:tcPr>
          <w:p w:rsidR="002A1E16" w:rsidRPr="0051044B" w:rsidRDefault="002A1E16" w:rsidP="007F074C">
            <w:pPr>
              <w:spacing w:after="0" w:line="240" w:lineRule="auto"/>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Релаксация</w:t>
            </w:r>
            <w:r w:rsidR="007F074C">
              <w:rPr>
                <w:rFonts w:ascii="Times New Roman" w:eastAsia="Times New Roman" w:hAnsi="Times New Roman" w:cs="Times New Roman"/>
                <w:sz w:val="28"/>
                <w:szCs w:val="28"/>
                <w:lang w:eastAsia="ru-RU"/>
              </w:rPr>
              <w:t xml:space="preserve"> под музыку</w:t>
            </w:r>
          </w:p>
        </w:tc>
      </w:tr>
    </w:tbl>
    <w:p w:rsidR="00F14F65" w:rsidRPr="0051044B" w:rsidRDefault="00F14F65" w:rsidP="007F074C">
      <w:pPr>
        <w:spacing w:after="0" w:line="240" w:lineRule="auto"/>
        <w:textAlignment w:val="baseline"/>
        <w:rPr>
          <w:rFonts w:ascii="Times New Roman" w:eastAsia="Times New Roman" w:hAnsi="Times New Roman" w:cs="Times New Roman"/>
          <w:color w:val="3A3A3A"/>
          <w:sz w:val="28"/>
          <w:szCs w:val="28"/>
          <w:lang w:eastAsia="ru-RU"/>
        </w:rPr>
      </w:pP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 xml:space="preserve">Разнообразие форм и инновационных технологий в работе с родителями позволяют реализовать задачи пропаганды здорового образа, расширить кругозор родителей в области </w:t>
      </w:r>
      <w:r w:rsidR="0051044B" w:rsidRPr="0051044B">
        <w:rPr>
          <w:rFonts w:ascii="Times New Roman" w:eastAsia="Times New Roman" w:hAnsi="Times New Roman" w:cs="Times New Roman"/>
          <w:sz w:val="28"/>
          <w:szCs w:val="28"/>
          <w:lang w:eastAsia="ru-RU"/>
        </w:rPr>
        <w:t>художественно-эстетического воспитания</w:t>
      </w:r>
      <w:r w:rsidRPr="0051044B">
        <w:rPr>
          <w:rFonts w:ascii="Times New Roman" w:eastAsia="Times New Roman" w:hAnsi="Times New Roman" w:cs="Times New Roman"/>
          <w:sz w:val="28"/>
          <w:szCs w:val="28"/>
          <w:lang w:eastAsia="ru-RU"/>
        </w:rPr>
        <w:t xml:space="preserve"> детей.</w:t>
      </w: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 xml:space="preserve">В детском саду, мной создана </w:t>
      </w:r>
      <w:r w:rsidR="0051044B" w:rsidRPr="0051044B">
        <w:rPr>
          <w:rFonts w:ascii="Times New Roman" w:eastAsia="Times New Roman" w:hAnsi="Times New Roman" w:cs="Times New Roman"/>
          <w:sz w:val="28"/>
          <w:szCs w:val="28"/>
          <w:lang w:eastAsia="ru-RU"/>
        </w:rPr>
        <w:t>ИЗО</w:t>
      </w:r>
      <w:r w:rsidRPr="0051044B">
        <w:rPr>
          <w:rFonts w:ascii="Times New Roman" w:eastAsia="Times New Roman" w:hAnsi="Times New Roman" w:cs="Times New Roman"/>
          <w:sz w:val="28"/>
          <w:szCs w:val="28"/>
          <w:lang w:eastAsia="ru-RU"/>
        </w:rPr>
        <w:t>студия «</w:t>
      </w:r>
      <w:r w:rsidR="0051044B" w:rsidRPr="0051044B">
        <w:rPr>
          <w:rFonts w:ascii="Times New Roman" w:eastAsia="Times New Roman" w:hAnsi="Times New Roman" w:cs="Times New Roman"/>
          <w:sz w:val="28"/>
          <w:szCs w:val="28"/>
          <w:lang w:eastAsia="ru-RU"/>
        </w:rPr>
        <w:t>Разноцветные ладошки</w:t>
      </w:r>
      <w:r w:rsidRPr="0051044B">
        <w:rPr>
          <w:rFonts w:ascii="Times New Roman" w:eastAsia="Times New Roman" w:hAnsi="Times New Roman" w:cs="Times New Roman"/>
          <w:sz w:val="28"/>
          <w:szCs w:val="28"/>
          <w:lang w:eastAsia="ru-RU"/>
        </w:rPr>
        <w:t>» для ведения кружковой работы. Чтобы организовать дополнительную образовательную деятельность разработала парциальную программу «</w:t>
      </w:r>
      <w:r w:rsidR="0051044B" w:rsidRPr="0051044B">
        <w:rPr>
          <w:rFonts w:ascii="Times New Roman" w:eastAsia="Times New Roman" w:hAnsi="Times New Roman" w:cs="Times New Roman"/>
          <w:sz w:val="28"/>
          <w:szCs w:val="28"/>
          <w:lang w:eastAsia="ru-RU"/>
        </w:rPr>
        <w:t>Разноцветные ладошки»</w:t>
      </w:r>
      <w:r w:rsidRPr="0051044B">
        <w:rPr>
          <w:rFonts w:ascii="Times New Roman" w:eastAsia="Times New Roman" w:hAnsi="Times New Roman" w:cs="Times New Roman"/>
          <w:sz w:val="28"/>
          <w:szCs w:val="28"/>
          <w:lang w:eastAsia="ru-RU"/>
        </w:rPr>
        <w:t xml:space="preserve"> которая направлена на развитие личности ребёнка, его творческого потенциала, способностей, интересов.</w:t>
      </w: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Планируя свою деятельность с детьми в инновационном режиме, стараюсь каждый день давать знания, обучать играя, что позволяет получить высокий результат совместной работы. Воспитанники моей группы отмечены грамотами, благодарностями, дипломами за участие или победу в различных конкурсах разного уровня.</w:t>
      </w: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 xml:space="preserve">Осуществляя рефлексию своей деятельности, я определяю, насколько последовательным, целенаправленным и эффективным было мое воздействие </w:t>
      </w:r>
      <w:r w:rsidRPr="0051044B">
        <w:rPr>
          <w:rFonts w:ascii="Times New Roman" w:eastAsia="Times New Roman" w:hAnsi="Times New Roman" w:cs="Times New Roman"/>
          <w:sz w:val="28"/>
          <w:szCs w:val="28"/>
          <w:lang w:eastAsia="ru-RU"/>
        </w:rPr>
        <w:lastRenderedPageBreak/>
        <w:t>на моих воспитанников, в какой степени достигнут предварительно намеченный результат.</w:t>
      </w:r>
      <w:r w:rsidR="0051044B" w:rsidRPr="0051044B">
        <w:rPr>
          <w:rFonts w:ascii="Times New Roman" w:eastAsia="Times New Roman" w:hAnsi="Times New Roman" w:cs="Times New Roman"/>
          <w:sz w:val="28"/>
          <w:szCs w:val="28"/>
          <w:lang w:eastAsia="ru-RU"/>
        </w:rPr>
        <w:t xml:space="preserve"> </w:t>
      </w:r>
      <w:r w:rsidRPr="0051044B">
        <w:rPr>
          <w:rFonts w:ascii="Times New Roman" w:eastAsia="Times New Roman" w:hAnsi="Times New Roman" w:cs="Times New Roman"/>
          <w:sz w:val="28"/>
          <w:szCs w:val="28"/>
          <w:lang w:eastAsia="ru-RU"/>
        </w:rPr>
        <w:t>В современных условиях модернизации образования планирую не только выбирать соответствующие методики и методы обучения детей, но и создать собственную их модификацию.</w:t>
      </w: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Использование инновационных технологий, различных форм работы, методов и приемов, позволит ребенку качественно освоить программу детского сада и в дальнейшем стать успе</w:t>
      </w:r>
      <w:r w:rsidR="0051044B" w:rsidRPr="0051044B">
        <w:rPr>
          <w:rFonts w:ascii="Times New Roman" w:eastAsia="Times New Roman" w:hAnsi="Times New Roman" w:cs="Times New Roman"/>
          <w:sz w:val="28"/>
          <w:szCs w:val="28"/>
          <w:lang w:eastAsia="ru-RU"/>
        </w:rPr>
        <w:t>шным учеником в школе.</w:t>
      </w:r>
    </w:p>
    <w:p w:rsidR="0051044B" w:rsidRPr="0051044B" w:rsidRDefault="0051044B" w:rsidP="007F074C">
      <w:pPr>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51044B">
        <w:rPr>
          <w:rFonts w:ascii="Times New Roman" w:eastAsia="Times New Roman" w:hAnsi="Times New Roman" w:cs="Times New Roman"/>
          <w:b/>
          <w:bCs/>
          <w:sz w:val="28"/>
          <w:szCs w:val="28"/>
          <w:bdr w:val="none" w:sz="0" w:space="0" w:color="auto" w:frame="1"/>
          <w:lang w:eastAsia="ru-RU"/>
        </w:rPr>
        <w:t>Автор: Иванова Юлия Петровна</w:t>
      </w:r>
    </w:p>
    <w:p w:rsidR="002A1E16" w:rsidRPr="0051044B" w:rsidRDefault="002A1E16" w:rsidP="007F074C">
      <w:pPr>
        <w:spacing w:after="0" w:line="240" w:lineRule="auto"/>
        <w:textAlignment w:val="baseline"/>
        <w:rPr>
          <w:rFonts w:ascii="Times New Roman" w:eastAsia="Times New Roman" w:hAnsi="Times New Roman" w:cs="Times New Roman"/>
          <w:sz w:val="28"/>
          <w:szCs w:val="28"/>
          <w:lang w:eastAsia="ru-RU"/>
        </w:rPr>
      </w:pPr>
      <w:r w:rsidRPr="0051044B">
        <w:rPr>
          <w:rFonts w:ascii="Times New Roman" w:eastAsia="Times New Roman" w:hAnsi="Times New Roman" w:cs="Times New Roman"/>
          <w:sz w:val="28"/>
          <w:szCs w:val="28"/>
          <w:lang w:eastAsia="ru-RU"/>
        </w:rPr>
        <w:t>Должность: воспитатель</w:t>
      </w:r>
      <w:r w:rsidRPr="0051044B">
        <w:rPr>
          <w:rFonts w:ascii="Times New Roman" w:eastAsia="Times New Roman" w:hAnsi="Times New Roman" w:cs="Times New Roman"/>
          <w:color w:val="3A3A3A"/>
          <w:sz w:val="28"/>
          <w:szCs w:val="28"/>
          <w:lang w:eastAsia="ru-RU"/>
        </w:rPr>
        <w:br/>
      </w:r>
      <w:r w:rsidRPr="0051044B">
        <w:rPr>
          <w:rFonts w:ascii="Times New Roman" w:eastAsia="Times New Roman" w:hAnsi="Times New Roman" w:cs="Times New Roman"/>
          <w:sz w:val="28"/>
          <w:szCs w:val="28"/>
          <w:lang w:eastAsia="ru-RU"/>
        </w:rPr>
        <w:t xml:space="preserve">Место работы: </w:t>
      </w:r>
      <w:r w:rsidR="0051044B" w:rsidRPr="0051044B">
        <w:rPr>
          <w:rFonts w:ascii="Times New Roman" w:eastAsia="Times New Roman" w:hAnsi="Times New Roman" w:cs="Times New Roman"/>
          <w:sz w:val="28"/>
          <w:szCs w:val="28"/>
          <w:lang w:eastAsia="ru-RU"/>
        </w:rPr>
        <w:t>МБДОУ Детский сад № 26</w:t>
      </w:r>
      <w:r w:rsidRPr="0051044B">
        <w:rPr>
          <w:rFonts w:ascii="Times New Roman" w:eastAsia="Times New Roman" w:hAnsi="Times New Roman" w:cs="Times New Roman"/>
          <w:sz w:val="28"/>
          <w:szCs w:val="28"/>
          <w:lang w:eastAsia="ru-RU"/>
        </w:rPr>
        <w:br/>
        <w:t xml:space="preserve">Месторасположение: </w:t>
      </w:r>
      <w:r w:rsidR="0051044B" w:rsidRPr="0051044B">
        <w:rPr>
          <w:rFonts w:ascii="Times New Roman" w:eastAsia="Times New Roman" w:hAnsi="Times New Roman" w:cs="Times New Roman"/>
          <w:sz w:val="28"/>
          <w:szCs w:val="28"/>
          <w:lang w:eastAsia="ru-RU"/>
        </w:rPr>
        <w:t>Сахалинская область, г. Углегорск</w:t>
      </w:r>
    </w:p>
    <w:p w:rsidR="002A1E16" w:rsidRPr="0051044B" w:rsidRDefault="008A5EE5" w:rsidP="007F074C">
      <w:pPr>
        <w:spacing w:after="0" w:line="240" w:lineRule="auto"/>
        <w:rPr>
          <w:rFonts w:ascii="Times New Roman" w:hAnsi="Times New Roman" w:cs="Times New Roman"/>
          <w:sz w:val="28"/>
          <w:szCs w:val="28"/>
        </w:rPr>
      </w:pPr>
      <w:r>
        <w:rPr>
          <w:rFonts w:ascii="Times New Roman" w:hAnsi="Times New Roman" w:cs="Times New Roman"/>
          <w:sz w:val="28"/>
          <w:szCs w:val="28"/>
        </w:rPr>
        <w:t>Дата: декабрь 2020 года</w:t>
      </w:r>
    </w:p>
    <w:p w:rsidR="00A35B52" w:rsidRPr="0051044B" w:rsidRDefault="00A35B52" w:rsidP="007F074C">
      <w:pPr>
        <w:spacing w:after="0" w:line="240" w:lineRule="auto"/>
        <w:rPr>
          <w:rFonts w:ascii="Times New Roman" w:hAnsi="Times New Roman" w:cs="Times New Roman"/>
          <w:sz w:val="28"/>
          <w:szCs w:val="28"/>
        </w:rPr>
      </w:pPr>
      <w:bookmarkStart w:id="0" w:name="_GoBack"/>
      <w:bookmarkEnd w:id="0"/>
    </w:p>
    <w:sectPr w:rsidR="00A35B52" w:rsidRPr="0051044B" w:rsidSect="002A1E16">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D28" w:rsidRDefault="00ED4D28" w:rsidP="007F074C">
      <w:pPr>
        <w:spacing w:after="0" w:line="240" w:lineRule="auto"/>
      </w:pPr>
      <w:r>
        <w:separator/>
      </w:r>
    </w:p>
  </w:endnote>
  <w:endnote w:type="continuationSeparator" w:id="0">
    <w:p w:rsidR="00ED4D28" w:rsidRDefault="00ED4D28" w:rsidP="007F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49758"/>
      <w:docPartObj>
        <w:docPartGallery w:val="Page Numbers (Bottom of Page)"/>
        <w:docPartUnique/>
      </w:docPartObj>
    </w:sdtPr>
    <w:sdtEndPr/>
    <w:sdtContent>
      <w:p w:rsidR="007F074C" w:rsidRDefault="007F074C">
        <w:pPr>
          <w:pStyle w:val="a6"/>
          <w:jc w:val="right"/>
        </w:pPr>
        <w:r>
          <w:fldChar w:fldCharType="begin"/>
        </w:r>
        <w:r>
          <w:instrText>PAGE   \* MERGEFORMAT</w:instrText>
        </w:r>
        <w:r>
          <w:fldChar w:fldCharType="separate"/>
        </w:r>
        <w:r w:rsidR="008A5EE5">
          <w:rPr>
            <w:noProof/>
          </w:rPr>
          <w:t>5</w:t>
        </w:r>
        <w:r>
          <w:fldChar w:fldCharType="end"/>
        </w:r>
      </w:p>
    </w:sdtContent>
  </w:sdt>
  <w:p w:rsidR="007F074C" w:rsidRDefault="007F07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D28" w:rsidRDefault="00ED4D28" w:rsidP="007F074C">
      <w:pPr>
        <w:spacing w:after="0" w:line="240" w:lineRule="auto"/>
      </w:pPr>
      <w:r>
        <w:separator/>
      </w:r>
    </w:p>
  </w:footnote>
  <w:footnote w:type="continuationSeparator" w:id="0">
    <w:p w:rsidR="00ED4D28" w:rsidRDefault="00ED4D28" w:rsidP="007F0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C1D22"/>
    <w:multiLevelType w:val="multilevel"/>
    <w:tmpl w:val="C7EE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87246"/>
    <w:multiLevelType w:val="multilevel"/>
    <w:tmpl w:val="8C14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6E"/>
    <w:rsid w:val="0014130A"/>
    <w:rsid w:val="002A1E16"/>
    <w:rsid w:val="00332F16"/>
    <w:rsid w:val="00347BCC"/>
    <w:rsid w:val="00396EFF"/>
    <w:rsid w:val="00434E99"/>
    <w:rsid w:val="0051044B"/>
    <w:rsid w:val="007F074C"/>
    <w:rsid w:val="008A5EE5"/>
    <w:rsid w:val="009E7BB4"/>
    <w:rsid w:val="00A35B52"/>
    <w:rsid w:val="00A601CD"/>
    <w:rsid w:val="00CD426E"/>
    <w:rsid w:val="00ED4D28"/>
    <w:rsid w:val="00F1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7475B-B42A-48F1-A634-32DFCA78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F07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074C"/>
  </w:style>
  <w:style w:type="paragraph" w:styleId="a6">
    <w:name w:val="footer"/>
    <w:basedOn w:val="a"/>
    <w:link w:val="a7"/>
    <w:uiPriority w:val="99"/>
    <w:unhideWhenUsed/>
    <w:rsid w:val="007F07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10062014</dc:creator>
  <cp:keywords/>
  <dc:description/>
  <cp:lastModifiedBy>10062014</cp:lastModifiedBy>
  <cp:revision>7</cp:revision>
  <dcterms:created xsi:type="dcterms:W3CDTF">2020-12-19T03:29:00Z</dcterms:created>
  <dcterms:modified xsi:type="dcterms:W3CDTF">2020-12-21T00:30:00Z</dcterms:modified>
</cp:coreProperties>
</file>